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68" w:rsidRDefault="00772968" w:rsidP="0077296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772968" w:rsidRDefault="00772968" w:rsidP="0077296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«Узон»</w:t>
      </w:r>
    </w:p>
    <w:p w:rsidR="00772968" w:rsidRDefault="00772968" w:rsidP="00772968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72968" w:rsidRDefault="00772968" w:rsidP="0077296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72968" w:rsidRDefault="00772968" w:rsidP="00772968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72968" w:rsidRDefault="00772968" w:rsidP="00772968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72968" w:rsidRDefault="00772968" w:rsidP="0077296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31.07.2020 года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№ 48</w:t>
      </w:r>
    </w:p>
    <w:p w:rsidR="00772968" w:rsidRDefault="00772968" w:rsidP="00772968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72968" w:rsidRDefault="00772968" w:rsidP="0077296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Узон</w:t>
      </w:r>
    </w:p>
    <w:p w:rsidR="00772968" w:rsidRDefault="00772968" w:rsidP="00772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968" w:rsidRPr="00772968" w:rsidRDefault="00772968" w:rsidP="00772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 постановления администрации СП «Узон» от 23.07.2020 № 47 </w:t>
      </w:r>
      <w:r w:rsidRPr="00772968">
        <w:rPr>
          <w:rFonts w:ascii="Times New Roman" w:hAnsi="Times New Roman" w:cs="Times New Roman"/>
          <w:sz w:val="28"/>
          <w:szCs w:val="28"/>
        </w:rPr>
        <w:t xml:space="preserve">«Об </w:t>
      </w:r>
      <w:bookmarkStart w:id="0" w:name="_GoBack"/>
      <w:bookmarkEnd w:id="0"/>
      <w:r w:rsidRPr="00772968">
        <w:rPr>
          <w:rFonts w:ascii="Times New Roman" w:hAnsi="Times New Roman" w:cs="Times New Roman"/>
          <w:sz w:val="28"/>
          <w:szCs w:val="28"/>
        </w:rPr>
        <w:t xml:space="preserve">определении перечня расходов бюджета </w:t>
      </w:r>
      <w:proofErr w:type="spellStart"/>
      <w:r w:rsidRPr="00772968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Pr="00772968">
        <w:rPr>
          <w:rFonts w:ascii="Times New Roman" w:hAnsi="Times New Roman" w:cs="Times New Roman"/>
          <w:sz w:val="28"/>
          <w:szCs w:val="28"/>
        </w:rPr>
        <w:t xml:space="preserve"> района, относящихся к виду расходов 242 «Закупка товаров, работ и услуг в сфере информационно-коммуникационных технологий»</w:t>
      </w:r>
    </w:p>
    <w:p w:rsidR="0057664E" w:rsidRPr="00CE75D2" w:rsidRDefault="0057664E" w:rsidP="0057664E">
      <w:pPr>
        <w:pStyle w:val="a5"/>
        <w:tabs>
          <w:tab w:val="left" w:pos="709"/>
        </w:tabs>
        <w:ind w:right="8503"/>
        <w:rPr>
          <w:sz w:val="28"/>
          <w:szCs w:val="28"/>
        </w:rPr>
      </w:pPr>
    </w:p>
    <w:p w:rsidR="00772968" w:rsidRPr="0057664E" w:rsidRDefault="0057664E" w:rsidP="00576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4E">
        <w:rPr>
          <w:rFonts w:ascii="Times New Roman" w:hAnsi="Times New Roman" w:cs="Times New Roman"/>
          <w:sz w:val="28"/>
          <w:szCs w:val="28"/>
        </w:rPr>
        <w:t xml:space="preserve">  В соответствии с приказами Министерства финансов Российской Федерации от 06.06.2019 N 85н "О Порядке формирования и применения кодов бюджетной классификации Российской Федерации, их структуре и принципах назначения»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7664E" w:rsidRDefault="0057664E" w:rsidP="005766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72968" w:rsidRDefault="00772968" w:rsidP="005766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 </w:t>
      </w:r>
    </w:p>
    <w:p w:rsidR="0057664E" w:rsidRDefault="00772968" w:rsidP="0057664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7664E" w:rsidRPr="00772968" w:rsidRDefault="00772968" w:rsidP="00576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постановление администрации СП «Узон» </w:t>
      </w:r>
      <w:r w:rsidR="0057664E">
        <w:rPr>
          <w:rFonts w:ascii="Times New Roman" w:hAnsi="Times New Roman" w:cs="Times New Roman"/>
          <w:sz w:val="28"/>
          <w:szCs w:val="28"/>
        </w:rPr>
        <w:t xml:space="preserve">от 23.07.2020 № 47 </w:t>
      </w:r>
      <w:r w:rsidR="0057664E" w:rsidRPr="00772968">
        <w:rPr>
          <w:rFonts w:ascii="Times New Roman" w:hAnsi="Times New Roman" w:cs="Times New Roman"/>
          <w:sz w:val="28"/>
          <w:szCs w:val="28"/>
        </w:rPr>
        <w:t xml:space="preserve">«Об определении перечня расходов бюджета </w:t>
      </w:r>
      <w:proofErr w:type="spellStart"/>
      <w:r w:rsidR="0057664E" w:rsidRPr="00772968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57664E" w:rsidRPr="00772968">
        <w:rPr>
          <w:rFonts w:ascii="Times New Roman" w:hAnsi="Times New Roman" w:cs="Times New Roman"/>
          <w:sz w:val="28"/>
          <w:szCs w:val="28"/>
        </w:rPr>
        <w:t xml:space="preserve"> района, относящихся к виду расходов 242 «Закупка товаров, работ и услуг в сфере информационно-коммуникационных технологий»</w:t>
      </w:r>
      <w:r w:rsidR="0057664E">
        <w:rPr>
          <w:rFonts w:ascii="Times New Roman" w:hAnsi="Times New Roman" w:cs="Times New Roman"/>
          <w:sz w:val="28"/>
          <w:szCs w:val="28"/>
        </w:rPr>
        <w:t>.</w:t>
      </w:r>
    </w:p>
    <w:p w:rsidR="00772968" w:rsidRDefault="00772968" w:rsidP="0077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 его официального опубликования (обнародования).</w:t>
      </w:r>
    </w:p>
    <w:p w:rsidR="00772968" w:rsidRDefault="00772968" w:rsidP="0077296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разместить на официальном сайте администрации сельского поселения «Узон», обнародовать на стенде администрации СП «Узон».</w:t>
      </w:r>
    </w:p>
    <w:p w:rsidR="00772968" w:rsidRDefault="00772968" w:rsidP="00772968">
      <w:pPr>
        <w:pStyle w:val="a4"/>
        <w:ind w:left="284"/>
        <w:rPr>
          <w:sz w:val="28"/>
          <w:szCs w:val="28"/>
        </w:rPr>
      </w:pPr>
    </w:p>
    <w:p w:rsidR="00772968" w:rsidRDefault="00772968" w:rsidP="00772968">
      <w:pPr>
        <w:pStyle w:val="a4"/>
        <w:ind w:left="284"/>
        <w:rPr>
          <w:sz w:val="28"/>
          <w:szCs w:val="28"/>
        </w:rPr>
      </w:pPr>
    </w:p>
    <w:p w:rsidR="00772968" w:rsidRDefault="00772968" w:rsidP="00772968">
      <w:pPr>
        <w:pStyle w:val="a4"/>
        <w:ind w:left="284"/>
        <w:rPr>
          <w:sz w:val="28"/>
          <w:szCs w:val="28"/>
        </w:rPr>
      </w:pPr>
    </w:p>
    <w:p w:rsidR="00772968" w:rsidRDefault="00772968" w:rsidP="00772968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«Узон»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Б.Б.Доржиев</w:t>
      </w:r>
    </w:p>
    <w:p w:rsidR="00772968" w:rsidRDefault="00772968" w:rsidP="00772968">
      <w:pPr>
        <w:spacing w:line="240" w:lineRule="auto"/>
      </w:pPr>
    </w:p>
    <w:p w:rsidR="00772968" w:rsidRDefault="00772968" w:rsidP="00772968">
      <w:pPr>
        <w:spacing w:line="240" w:lineRule="auto"/>
      </w:pPr>
    </w:p>
    <w:p w:rsidR="00772968" w:rsidRDefault="00772968" w:rsidP="00772968"/>
    <w:p w:rsidR="00772968" w:rsidRDefault="00772968" w:rsidP="00772968"/>
    <w:p w:rsidR="00772968" w:rsidRDefault="00772968" w:rsidP="00772968"/>
    <w:p w:rsidR="00772968" w:rsidRDefault="00772968" w:rsidP="00772968"/>
    <w:p w:rsidR="00282198" w:rsidRDefault="00282198"/>
    <w:sectPr w:rsidR="00282198" w:rsidSect="0028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2968"/>
    <w:rsid w:val="00282198"/>
    <w:rsid w:val="0057664E"/>
    <w:rsid w:val="0077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6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772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72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7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729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7729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5766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766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2020-07-31T02:32:00Z</cp:lastPrinted>
  <dcterms:created xsi:type="dcterms:W3CDTF">2020-07-31T02:07:00Z</dcterms:created>
  <dcterms:modified xsi:type="dcterms:W3CDTF">2020-07-31T02:33:00Z</dcterms:modified>
</cp:coreProperties>
</file>